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178"/>
        <w:gridCol w:w="2884"/>
      </w:tblGrid>
      <w:tr w:rsidR="0062281B" w:rsidTr="00FB6DCD">
        <w:trPr>
          <w:trHeight w:val="2057"/>
        </w:trPr>
        <w:tc>
          <w:tcPr>
            <w:tcW w:w="6178" w:type="dxa"/>
          </w:tcPr>
          <w:p w:rsidR="0062281B" w:rsidRPr="0062281B" w:rsidRDefault="0062281B">
            <w:pPr>
              <w:rPr>
                <w:lang w:val="fr-BE"/>
              </w:rPr>
            </w:pPr>
            <w:r w:rsidRPr="0062281B">
              <w:rPr>
                <w:lang w:val="fr-BE"/>
              </w:rPr>
              <w:t xml:space="preserve">PROJECT ECO – RUE FONTAINE ST.-JEAN (HERMALLES-SOUS-HUY) </w:t>
            </w:r>
          </w:p>
          <w:p w:rsidR="0062281B" w:rsidRDefault="0062281B">
            <w:pPr>
              <w:rPr>
                <w:lang w:val="fr-BE"/>
              </w:rPr>
            </w:pPr>
            <w:r>
              <w:rPr>
                <w:b/>
                <w:lang w:val="fr-BE"/>
              </w:rPr>
              <w:t xml:space="preserve">Appartement </w:t>
            </w:r>
            <w:r w:rsidR="00FB6DCD">
              <w:rPr>
                <w:b/>
                <w:lang w:val="fr-BE"/>
              </w:rPr>
              <w:t>premier étage : 01.09 (49.1.3)</w:t>
            </w:r>
            <w:r>
              <w:rPr>
                <w:b/>
                <w:lang w:val="fr-BE"/>
              </w:rPr>
              <w:br/>
            </w:r>
            <w:r w:rsidR="00FB6DCD">
              <w:rPr>
                <w:b/>
                <w:lang w:val="fr-BE"/>
              </w:rPr>
              <w:t>3</w:t>
            </w:r>
            <w:r>
              <w:rPr>
                <w:b/>
                <w:lang w:val="fr-BE"/>
              </w:rPr>
              <w:t xml:space="preserve"> </w:t>
            </w:r>
            <w:r>
              <w:rPr>
                <w:lang w:val="fr-BE"/>
              </w:rPr>
              <w:t xml:space="preserve">chambres à coucher </w:t>
            </w:r>
          </w:p>
          <w:p w:rsidR="0062281B" w:rsidRDefault="0062281B">
            <w:pPr>
              <w:rPr>
                <w:lang w:val="fr-BE"/>
              </w:rPr>
            </w:pPr>
            <w:r>
              <w:rPr>
                <w:lang w:val="fr-BE"/>
              </w:rPr>
              <w:t xml:space="preserve">Surface habitable : </w:t>
            </w:r>
            <w:r w:rsidRPr="0062281B">
              <w:rPr>
                <w:b/>
                <w:lang w:val="fr-BE"/>
              </w:rPr>
              <w:t>1</w:t>
            </w:r>
            <w:r w:rsidR="00FB6DCD">
              <w:rPr>
                <w:b/>
                <w:lang w:val="fr-BE"/>
              </w:rPr>
              <w:t>22</w:t>
            </w:r>
            <w:r w:rsidRPr="0062281B">
              <w:rPr>
                <w:b/>
                <w:lang w:val="fr-BE"/>
              </w:rPr>
              <w:t>m²</w:t>
            </w:r>
            <w:r>
              <w:rPr>
                <w:lang w:val="fr-BE"/>
              </w:rPr>
              <w:t xml:space="preserve"> </w:t>
            </w:r>
            <w:r>
              <w:rPr>
                <w:lang w:val="fr-BE"/>
              </w:rPr>
              <w:br/>
            </w:r>
            <w:r w:rsidR="00FB6DCD" w:rsidRPr="00FB6DCD">
              <w:rPr>
                <w:b/>
                <w:lang w:val="fr-BE"/>
              </w:rPr>
              <w:t>T</w:t>
            </w:r>
            <w:r w:rsidRPr="00FB6DCD">
              <w:rPr>
                <w:b/>
                <w:lang w:val="fr-BE"/>
              </w:rPr>
              <w:t xml:space="preserve">errasse </w:t>
            </w:r>
            <w:r w:rsidR="00FB6DCD" w:rsidRPr="00FB6DCD">
              <w:rPr>
                <w:b/>
                <w:lang w:val="fr-BE"/>
              </w:rPr>
              <w:t>orientée ouest</w:t>
            </w:r>
          </w:p>
          <w:p w:rsidR="0062281B" w:rsidRDefault="0062281B">
            <w:pPr>
              <w:rPr>
                <w:lang w:val="fr-BE"/>
              </w:rPr>
            </w:pPr>
            <w:r w:rsidRPr="0062281B">
              <w:rPr>
                <w:b/>
                <w:lang w:val="fr-BE"/>
              </w:rPr>
              <w:t>Prix de location :</w:t>
            </w:r>
            <w:r>
              <w:rPr>
                <w:lang w:val="fr-BE"/>
              </w:rPr>
              <w:t xml:space="preserve"> € </w:t>
            </w:r>
            <w:r w:rsidR="00FB6DCD">
              <w:rPr>
                <w:lang w:val="fr-BE"/>
              </w:rPr>
              <w:t>7</w:t>
            </w:r>
            <w:r>
              <w:rPr>
                <w:lang w:val="fr-BE"/>
              </w:rPr>
              <w:t>50 par mois</w:t>
            </w:r>
          </w:p>
          <w:p w:rsidR="0062281B" w:rsidRPr="0062281B" w:rsidRDefault="0062281B">
            <w:pPr>
              <w:rPr>
                <w:b/>
                <w:lang w:val="fr-BE"/>
              </w:rPr>
            </w:pPr>
            <w:r w:rsidRPr="0062281B">
              <w:rPr>
                <w:b/>
                <w:lang w:val="fr-BE"/>
              </w:rPr>
              <w:t xml:space="preserve">Prix d’option : </w:t>
            </w:r>
          </w:p>
          <w:p w:rsidR="0062281B" w:rsidRPr="0062281B" w:rsidRDefault="0062281B">
            <w:pPr>
              <w:rPr>
                <w:lang w:val="fr-BE"/>
              </w:rPr>
            </w:pPr>
          </w:p>
        </w:tc>
        <w:tc>
          <w:tcPr>
            <w:tcW w:w="2884" w:type="dxa"/>
          </w:tcPr>
          <w:p w:rsidR="0062281B" w:rsidRDefault="0062281B">
            <w:r>
              <w:rPr>
                <w:noProof/>
              </w:rPr>
              <w:drawing>
                <wp:inline distT="0" distB="0" distL="0" distR="0">
                  <wp:extent cx="1694213" cy="1270659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kengebied 7 kopie 13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017" cy="1275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6DCD" w:rsidRDefault="00FB6DCD" w:rsidP="00FB6DCD">
      <w:pPr>
        <w:jc w:val="center"/>
      </w:pPr>
    </w:p>
    <w:p w:rsidR="000639DD" w:rsidRDefault="00C864FD" w:rsidP="00FB6DCD">
      <w:pPr>
        <w:jc w:val="center"/>
      </w:pPr>
      <w:r>
        <w:rPr>
          <w:noProof/>
        </w:rPr>
        <w:drawing>
          <wp:inline distT="0" distB="0" distL="0" distR="0" wp14:anchorId="2A8D0821" wp14:editId="284DDE4B">
            <wp:extent cx="4581525" cy="5854171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6535" t="11831" r="62632" b="5350"/>
                    <a:stretch/>
                  </pic:blipFill>
                  <pic:spPr bwMode="auto">
                    <a:xfrm>
                      <a:off x="0" y="0"/>
                      <a:ext cx="4594093" cy="5870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3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81B"/>
    <w:rsid w:val="000639DD"/>
    <w:rsid w:val="0062281B"/>
    <w:rsid w:val="00B67C45"/>
    <w:rsid w:val="00C864FD"/>
    <w:rsid w:val="00FB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0A1D6-1A4D-4B94-A787-6AB02459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22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Ivens</dc:creator>
  <cp:keywords/>
  <dc:description/>
  <cp:lastModifiedBy>Christophe Ivens</cp:lastModifiedBy>
  <cp:revision>4</cp:revision>
  <dcterms:created xsi:type="dcterms:W3CDTF">2019-02-25T14:32:00Z</dcterms:created>
  <dcterms:modified xsi:type="dcterms:W3CDTF">2019-02-27T10:40:00Z</dcterms:modified>
</cp:coreProperties>
</file>